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Cuthbert City Council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Business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March 11, 2024</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6:00 P.M.</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b w:val="1"/>
          <w:sz w:val="24"/>
          <w:szCs w:val="24"/>
          <w:u w:val="single"/>
          <w:rtl w:val="0"/>
        </w:rPr>
        <w:t xml:space="preserve">Call to Order</w:t>
      </w:r>
    </w:p>
    <w:p w:rsidR="00000000" w:rsidDel="00000000" w:rsidP="00000000" w:rsidRDefault="00000000" w:rsidRPr="00000000" w14:paraId="00000007">
      <w:pPr>
        <w:rPr>
          <w:sz w:val="24"/>
          <w:szCs w:val="24"/>
        </w:rPr>
      </w:pPr>
      <w:r w:rsidDel="00000000" w:rsidR="00000000" w:rsidRPr="00000000">
        <w:rPr>
          <w:sz w:val="24"/>
          <w:szCs w:val="24"/>
          <w:rtl w:val="0"/>
        </w:rPr>
        <w:t xml:space="preserve">Mayor Jenkins called the meeting to order at 6:00 PM. Mayor Bobby Jenkins, Mayor Pro-tem Sandra Willis, Alderman Eddie Howard, Alderman Shyheim Foster, Alderman David Hamm, and Alderman Willie Downie were all in attendance as well as, Public Works Director Corderal Gilbert, Police Chief Tarris Bivins, and Clerk Courtney Baldwin. Alderman Lewis Shingles was absent.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b w:val="1"/>
          <w:sz w:val="24"/>
          <w:szCs w:val="24"/>
          <w:u w:val="single"/>
          <w:rtl w:val="0"/>
        </w:rPr>
        <w:t xml:space="preserve">Invocation</w:t>
      </w:r>
    </w:p>
    <w:p w:rsidR="00000000" w:rsidDel="00000000" w:rsidP="00000000" w:rsidRDefault="00000000" w:rsidRPr="00000000" w14:paraId="0000000A">
      <w:pPr>
        <w:rPr>
          <w:sz w:val="24"/>
          <w:szCs w:val="24"/>
        </w:rPr>
      </w:pPr>
      <w:r w:rsidDel="00000000" w:rsidR="00000000" w:rsidRPr="00000000">
        <w:rPr>
          <w:sz w:val="24"/>
          <w:szCs w:val="24"/>
          <w:rtl w:val="0"/>
        </w:rPr>
        <w:t xml:space="preserve">Alderman Hamm gave the opening invocation.</w:t>
      </w:r>
    </w:p>
    <w:p w:rsidR="00000000" w:rsidDel="00000000" w:rsidP="00000000" w:rsidRDefault="00000000" w:rsidRPr="00000000" w14:paraId="0000000B">
      <w:pPr>
        <w:ind w:left="0" w:firstLine="0"/>
        <w:rPr>
          <w:b w:val="1"/>
          <w:sz w:val="24"/>
          <w:szCs w:val="24"/>
          <w:u w:val="single"/>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b w:val="1"/>
          <w:sz w:val="24"/>
          <w:szCs w:val="24"/>
          <w:u w:val="single"/>
          <w:rtl w:val="0"/>
        </w:rPr>
        <w:t xml:space="preserve">Pinning Ceremony for Officer D. Gilbert</w:t>
      </w:r>
    </w:p>
    <w:p w:rsidR="00000000" w:rsidDel="00000000" w:rsidP="00000000" w:rsidRDefault="00000000" w:rsidRPr="00000000" w14:paraId="0000000D">
      <w:pPr>
        <w:rPr>
          <w:sz w:val="24"/>
          <w:szCs w:val="24"/>
        </w:rPr>
      </w:pPr>
      <w:r w:rsidDel="00000000" w:rsidR="00000000" w:rsidRPr="00000000">
        <w:rPr>
          <w:sz w:val="24"/>
          <w:szCs w:val="24"/>
          <w:rtl w:val="0"/>
        </w:rPr>
        <w:t xml:space="preserve">Officer Derrell Gilbert was promoted to the rank of Captain. A pinning ceremony took place and Police Chief Bivins presented Officer Gilbert with a certificate as well. </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b w:val="1"/>
          <w:sz w:val="24"/>
          <w:szCs w:val="24"/>
          <w:u w:val="single"/>
          <w:rtl w:val="0"/>
        </w:rPr>
        <w:t xml:space="preserve">Agenda</w:t>
      </w:r>
    </w:p>
    <w:p w:rsidR="00000000" w:rsidDel="00000000" w:rsidP="00000000" w:rsidRDefault="00000000" w:rsidRPr="00000000" w14:paraId="00000010">
      <w:pPr>
        <w:rPr>
          <w:sz w:val="24"/>
          <w:szCs w:val="24"/>
        </w:rPr>
      </w:pPr>
      <w:r w:rsidDel="00000000" w:rsidR="00000000" w:rsidRPr="00000000">
        <w:rPr>
          <w:sz w:val="24"/>
          <w:szCs w:val="24"/>
          <w:rtl w:val="0"/>
        </w:rPr>
        <w:t xml:space="preserve">A motion was made by Alderman Foster and seconded by Alderman Willis to approve the agenda. All votes in favor; motion carried.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b w:val="1"/>
          <w:sz w:val="24"/>
          <w:szCs w:val="24"/>
          <w:u w:val="single"/>
          <w:rtl w:val="0"/>
        </w:rPr>
        <w:t xml:space="preserve">Adopt minutes for February 12th &amp; 26th, 2024, meetings &amp; February 12th Public Hearing on water/sewage rates</w:t>
      </w:r>
    </w:p>
    <w:p w:rsidR="00000000" w:rsidDel="00000000" w:rsidP="00000000" w:rsidRDefault="00000000" w:rsidRPr="00000000" w14:paraId="00000013">
      <w:pPr>
        <w:rPr>
          <w:sz w:val="24"/>
          <w:szCs w:val="24"/>
        </w:rPr>
      </w:pPr>
      <w:r w:rsidDel="00000000" w:rsidR="00000000" w:rsidRPr="00000000">
        <w:rPr>
          <w:sz w:val="24"/>
          <w:szCs w:val="24"/>
          <w:rtl w:val="0"/>
        </w:rPr>
        <w:t xml:space="preserve">Motion made by Alderman Howard and seconded by Alderman Hamm to adopt the minutes for February 12th &amp; 26th meetings and February Public Hearing minutes on water/sewage rates with the addition of adding Alderman Howard &amp; Alderman Hamm to the public hearing attendance sheet. All votes in favor; motion carried.</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b w:val="1"/>
          <w:sz w:val="24"/>
          <w:szCs w:val="24"/>
          <w:u w:val="single"/>
          <w:rtl w:val="0"/>
        </w:rPr>
        <w:t xml:space="preserve">Financial statement for February 2024</w:t>
      </w:r>
    </w:p>
    <w:p w:rsidR="00000000" w:rsidDel="00000000" w:rsidP="00000000" w:rsidRDefault="00000000" w:rsidRPr="00000000" w14:paraId="00000016">
      <w:pPr>
        <w:rPr>
          <w:sz w:val="24"/>
          <w:szCs w:val="24"/>
        </w:rPr>
      </w:pPr>
      <w:r w:rsidDel="00000000" w:rsidR="00000000" w:rsidRPr="00000000">
        <w:rPr>
          <w:sz w:val="24"/>
          <w:szCs w:val="24"/>
          <w:rtl w:val="0"/>
        </w:rPr>
        <w:t xml:space="preserve">Mayor Jenkins informed the council that the city received a franchise check from GA Power in the amount of about $147,000 and that was a plus for the city. Also $100,000 was transferred for general fund to ARP. Motion made by Alderman Foster and seconded by Alderman Willis to accept the financial statement for February 2024. All votes in favor; motion carried.</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ind w:left="0" w:firstLine="0"/>
        <w:rPr>
          <w:b w:val="1"/>
          <w:sz w:val="24"/>
          <w:szCs w:val="24"/>
          <w:u w:val="single"/>
        </w:rPr>
      </w:pPr>
      <w:r w:rsidDel="00000000" w:rsidR="00000000" w:rsidRPr="00000000">
        <w:rPr>
          <w:rtl w:val="0"/>
        </w:rPr>
      </w:r>
    </w:p>
    <w:p w:rsidR="00000000" w:rsidDel="00000000" w:rsidP="00000000" w:rsidRDefault="00000000" w:rsidRPr="00000000" w14:paraId="00000019">
      <w:pPr>
        <w:ind w:left="720" w:firstLine="0"/>
        <w:rPr>
          <w:b w:val="1"/>
          <w:sz w:val="24"/>
          <w:szCs w:val="24"/>
          <w:u w:val="single"/>
        </w:rPr>
      </w:pPr>
      <w:r w:rsidDel="00000000" w:rsidR="00000000" w:rsidRPr="00000000">
        <w:rPr>
          <w:rtl w:val="0"/>
        </w:rPr>
      </w:r>
    </w:p>
    <w:p w:rsidR="00000000" w:rsidDel="00000000" w:rsidP="00000000" w:rsidRDefault="00000000" w:rsidRPr="00000000" w14:paraId="0000001A">
      <w:pPr>
        <w:ind w:left="720" w:firstLine="0"/>
        <w:rPr>
          <w:b w:val="1"/>
          <w:sz w:val="24"/>
          <w:szCs w:val="24"/>
          <w:u w:val="single"/>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b w:val="1"/>
          <w:sz w:val="24"/>
          <w:szCs w:val="24"/>
          <w:u w:val="single"/>
          <w:rtl w:val="0"/>
        </w:rPr>
        <w:t xml:space="preserve">Debts against the City totaling: $248,118.06</w:t>
      </w:r>
    </w:p>
    <w:p w:rsidR="00000000" w:rsidDel="00000000" w:rsidP="00000000" w:rsidRDefault="00000000" w:rsidRPr="00000000" w14:paraId="0000001C">
      <w:pPr>
        <w:rPr>
          <w:sz w:val="24"/>
          <w:szCs w:val="24"/>
        </w:rPr>
      </w:pPr>
      <w:r w:rsidDel="00000000" w:rsidR="00000000" w:rsidRPr="00000000">
        <w:rPr>
          <w:sz w:val="24"/>
          <w:szCs w:val="24"/>
          <w:rtl w:val="0"/>
        </w:rPr>
        <w:t xml:space="preserve"> Mayor Jenkins mentioned to the council that he has spoken with a potential auditor for the city and they will follow up. Motion made by Alderman Foster and seconded by Alderman Howard to accept the debts against the City totaling: </w:t>
      </w:r>
      <w:r w:rsidDel="00000000" w:rsidR="00000000" w:rsidRPr="00000000">
        <w:rPr>
          <w:b w:val="1"/>
          <w:sz w:val="24"/>
          <w:szCs w:val="24"/>
          <w:rtl w:val="0"/>
        </w:rPr>
        <w:t xml:space="preserve">$248,118.06</w:t>
      </w:r>
      <w:r w:rsidDel="00000000" w:rsidR="00000000" w:rsidRPr="00000000">
        <w:rPr>
          <w:sz w:val="24"/>
          <w:szCs w:val="24"/>
          <w:rtl w:val="0"/>
        </w:rPr>
        <w:t xml:space="preserve">. All votes in favor; motion carried by roll call vote.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ind w:left="0" w:firstLine="0"/>
        <w:rPr>
          <w:b w:val="1"/>
          <w:sz w:val="24"/>
          <w:szCs w:val="24"/>
          <w:u w:val="single"/>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b w:val="1"/>
          <w:sz w:val="24"/>
          <w:szCs w:val="24"/>
          <w:u w:val="single"/>
          <w:rtl w:val="0"/>
        </w:rPr>
        <w:t xml:space="preserve">Motion to approve Emergency Operations Plan</w:t>
      </w:r>
    </w:p>
    <w:p w:rsidR="00000000" w:rsidDel="00000000" w:rsidP="00000000" w:rsidRDefault="00000000" w:rsidRPr="00000000" w14:paraId="00000020">
      <w:pPr>
        <w:rPr>
          <w:sz w:val="24"/>
          <w:szCs w:val="24"/>
        </w:rPr>
      </w:pPr>
      <w:r w:rsidDel="00000000" w:rsidR="00000000" w:rsidRPr="00000000">
        <w:rPr>
          <w:sz w:val="24"/>
          <w:szCs w:val="24"/>
          <w:rtl w:val="0"/>
        </w:rPr>
        <w:t xml:space="preserve">Motion made by Alderman Hamm and seconded by Alderman Howard to approve the Randolph County Emergency Operations Plan. All votes in favor; motion carried.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sz w:val="24"/>
          <w:szCs w:val="24"/>
        </w:rPr>
      </w:pPr>
      <w:r w:rsidDel="00000000" w:rsidR="00000000" w:rsidRPr="00000000">
        <w:rPr>
          <w:b w:val="1"/>
          <w:sz w:val="24"/>
          <w:szCs w:val="24"/>
          <w:u w:val="single"/>
          <w:rtl w:val="0"/>
        </w:rPr>
        <w:t xml:space="preserve">Committee Updates</w:t>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Public Works Superintendent Gilbert mentioned to the council that contractors are completing work at the Industrial Park water tower. They are installing a generator and work should be completed within the next day or two and some citizens might experience low water pressure during that time. </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Mayor Jenkins</w:t>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Met with architects  to finalize exactly with the city needs for the grant. They also went by the Iris Garden &amp; Pool and they are still working on plans. </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Spoke with GA Feed about enlarging the gas line. </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EV Electric Charge stations are up and running. The city has signed contracts with GA Power to install lights at the charge stations.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Police Chief Bivins mentioned that he has one cadet in school and they have 9 more days pending test. Once he is complete, police will be fully staffed.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u w:val="single"/>
          <w:rtl w:val="0"/>
        </w:rPr>
        <w:t xml:space="preserve">Executive Session: Personnel</w:t>
      </w: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Executive session was not held</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u w:val="single"/>
          <w:rtl w:val="0"/>
        </w:rPr>
        <w:t xml:space="preserve">Adjourn</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Motion was made by Alderman Hamm and seconded by Alderman Willis to adjourn the meeting. All votes in favor; motion carried. The meeting was adjourned at 6:28 PM.</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_________________________</w:t>
        <w:tab/>
        <w:tab/>
        <w:tab/>
        <w:tab/>
        <w:t xml:space="preserve">_________________________</w:t>
      </w:r>
    </w:p>
    <w:p w:rsidR="00000000" w:rsidDel="00000000" w:rsidP="00000000" w:rsidRDefault="00000000" w:rsidRPr="00000000" w14:paraId="00000034">
      <w:pPr>
        <w:rPr>
          <w:sz w:val="24"/>
          <w:szCs w:val="24"/>
        </w:rPr>
      </w:pPr>
      <w:r w:rsidDel="00000000" w:rsidR="00000000" w:rsidRPr="00000000">
        <w:rPr>
          <w:sz w:val="24"/>
          <w:szCs w:val="24"/>
          <w:rtl w:val="0"/>
        </w:rPr>
        <w:t xml:space="preserve">Bobby Jenkins, Mayor</w:t>
        <w:tab/>
        <w:tab/>
        <w:tab/>
        <w:tab/>
        <w:tab/>
        <w:t xml:space="preserve">Courtney Baldwin, Clerk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